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0A6F" wp14:editId="1E2140D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1D79F1" w:rsidRPr="003706DB" w:rsidRDefault="003706DB" w:rsidP="00DD79DD">
      <w:pPr>
        <w:spacing w:line="276" w:lineRule="auto"/>
        <w:jc w:val="both"/>
        <w:rPr>
          <w:rFonts w:asciiTheme="minorHAnsi" w:hAnsiTheme="minorHAnsi"/>
          <w:i/>
          <w:color w:val="404040" w:themeColor="text1" w:themeTint="BF"/>
        </w:rPr>
      </w:pPr>
      <w:r w:rsidRPr="003706DB">
        <w:rPr>
          <w:rFonts w:asciiTheme="minorHAnsi" w:hAnsiTheme="minorHAnsi"/>
          <w:i/>
          <w:color w:val="404040" w:themeColor="text1" w:themeTint="BF"/>
        </w:rPr>
        <w:t xml:space="preserve">Europska unija sa 150 milijuna kuna sufinancira </w:t>
      </w:r>
      <w:r w:rsidR="00EC6D30">
        <w:rPr>
          <w:rFonts w:asciiTheme="minorHAnsi" w:hAnsiTheme="minorHAnsi"/>
          <w:i/>
          <w:color w:val="404040" w:themeColor="text1" w:themeTint="BF"/>
        </w:rPr>
        <w:t>provedbu pilot-projekta uvođenja naprednih mreža u Hrvatskoj</w:t>
      </w:r>
    </w:p>
    <w:p w:rsidR="00EC6D30" w:rsidRPr="00EC6D30" w:rsidRDefault="00EC6D30" w:rsidP="00DD79DD">
      <w:pPr>
        <w:spacing w:before="120" w:line="276" w:lineRule="auto"/>
        <w:jc w:val="both"/>
        <w:rPr>
          <w:rFonts w:asciiTheme="minorHAnsi" w:hAnsiTheme="minorHAnsi"/>
          <w:i/>
          <w:color w:val="404040" w:themeColor="text1" w:themeTint="BF"/>
        </w:rPr>
      </w:pPr>
      <w:r w:rsidRPr="003706DB">
        <w:rPr>
          <w:rFonts w:asciiTheme="minorHAnsi" w:hAnsiTheme="minorHAnsi"/>
          <w:i/>
          <w:color w:val="404040" w:themeColor="text1" w:themeTint="BF"/>
        </w:rPr>
        <w:t>HEP Operator distribucijskog sustava</w:t>
      </w:r>
      <w:r w:rsidRPr="00EC6D30">
        <w:rPr>
          <w:rFonts w:asciiTheme="minorHAnsi" w:hAnsiTheme="minorHAnsi"/>
          <w:i/>
          <w:color w:val="404040" w:themeColor="text1" w:themeTint="BF"/>
        </w:rPr>
        <w:t xml:space="preserve"> </w:t>
      </w:r>
      <w:r>
        <w:rPr>
          <w:rFonts w:asciiTheme="minorHAnsi" w:hAnsiTheme="minorHAnsi"/>
          <w:i/>
          <w:color w:val="404040" w:themeColor="text1" w:themeTint="BF"/>
        </w:rPr>
        <w:t>će u sklopu pilot-projekta</w:t>
      </w:r>
      <w:r w:rsidRPr="00EC6D30">
        <w:rPr>
          <w:rFonts w:asciiTheme="minorHAnsi" w:hAnsiTheme="minorHAnsi"/>
          <w:i/>
          <w:color w:val="404040" w:themeColor="text1" w:themeTint="BF"/>
        </w:rPr>
        <w:t xml:space="preserve"> </w:t>
      </w:r>
      <w:r>
        <w:rPr>
          <w:rFonts w:asciiTheme="minorHAnsi" w:hAnsiTheme="minorHAnsi"/>
          <w:i/>
          <w:color w:val="404040" w:themeColor="text1" w:themeTint="BF"/>
        </w:rPr>
        <w:t xml:space="preserve">na području </w:t>
      </w:r>
      <w:r w:rsidRPr="00EC6D30">
        <w:rPr>
          <w:rFonts w:asciiTheme="minorHAnsi" w:hAnsiTheme="minorHAnsi"/>
          <w:i/>
          <w:color w:val="404040" w:themeColor="text1" w:themeTint="BF"/>
        </w:rPr>
        <w:t>Zagreb</w:t>
      </w:r>
      <w:r>
        <w:rPr>
          <w:rFonts w:asciiTheme="minorHAnsi" w:hAnsiTheme="minorHAnsi"/>
          <w:i/>
          <w:color w:val="404040" w:themeColor="text1" w:themeTint="BF"/>
        </w:rPr>
        <w:t>a</w:t>
      </w:r>
      <w:r w:rsidRPr="00EC6D30">
        <w:rPr>
          <w:rFonts w:asciiTheme="minorHAnsi" w:hAnsiTheme="minorHAnsi"/>
          <w:i/>
          <w:color w:val="404040" w:themeColor="text1" w:themeTint="BF"/>
        </w:rPr>
        <w:t>, Split</w:t>
      </w:r>
      <w:r>
        <w:rPr>
          <w:rFonts w:asciiTheme="minorHAnsi" w:hAnsiTheme="minorHAnsi"/>
          <w:i/>
          <w:color w:val="404040" w:themeColor="text1" w:themeTint="BF"/>
        </w:rPr>
        <w:t>a</w:t>
      </w:r>
      <w:r w:rsidRPr="00EC6D30">
        <w:rPr>
          <w:rFonts w:asciiTheme="minorHAnsi" w:hAnsiTheme="minorHAnsi"/>
          <w:i/>
          <w:color w:val="404040" w:themeColor="text1" w:themeTint="BF"/>
        </w:rPr>
        <w:t>, Osijek</w:t>
      </w:r>
      <w:r>
        <w:rPr>
          <w:rFonts w:asciiTheme="minorHAnsi" w:hAnsiTheme="minorHAnsi"/>
          <w:i/>
          <w:color w:val="404040" w:themeColor="text1" w:themeTint="BF"/>
        </w:rPr>
        <w:t>a, Zadra</w:t>
      </w:r>
      <w:r w:rsidRPr="00EC6D30">
        <w:rPr>
          <w:rFonts w:asciiTheme="minorHAnsi" w:hAnsiTheme="minorHAnsi"/>
          <w:i/>
          <w:color w:val="404040" w:themeColor="text1" w:themeTint="BF"/>
        </w:rPr>
        <w:t xml:space="preserve"> i Dubrovnik</w:t>
      </w:r>
      <w:r>
        <w:rPr>
          <w:rFonts w:asciiTheme="minorHAnsi" w:hAnsiTheme="minorHAnsi"/>
          <w:i/>
          <w:color w:val="404040" w:themeColor="text1" w:themeTint="BF"/>
        </w:rPr>
        <w:t>a</w:t>
      </w:r>
      <w:r w:rsidRPr="00EC6D30">
        <w:rPr>
          <w:rFonts w:asciiTheme="minorHAnsi" w:hAnsiTheme="minorHAnsi"/>
          <w:i/>
          <w:color w:val="404040" w:themeColor="text1" w:themeTint="BF"/>
        </w:rPr>
        <w:t xml:space="preserve"> </w:t>
      </w:r>
      <w:r>
        <w:rPr>
          <w:rFonts w:asciiTheme="minorHAnsi" w:hAnsiTheme="minorHAnsi"/>
          <w:i/>
          <w:color w:val="404040" w:themeColor="text1" w:themeTint="BF"/>
        </w:rPr>
        <w:t>zamijeniti 449 transformatora te 24.000 brojila kod krajnjih kupaca</w:t>
      </w:r>
    </w:p>
    <w:p w:rsidR="00EC6D30" w:rsidRPr="00372264" w:rsidRDefault="00EC6D30" w:rsidP="00DD79DD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:rsidR="00910537" w:rsidRDefault="00A9472E" w:rsidP="00DD79DD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color w:val="404040" w:themeColor="text1" w:themeTint="BF"/>
          <w:sz w:val="28"/>
          <w:szCs w:val="28"/>
        </w:rPr>
        <w:t xml:space="preserve">U NAPREDNE MREŽE </w:t>
      </w:r>
      <w:r w:rsidR="009A25E1">
        <w:rPr>
          <w:rFonts w:asciiTheme="minorHAnsi" w:hAnsiTheme="minorHAnsi"/>
          <w:color w:val="404040" w:themeColor="text1" w:themeTint="BF"/>
          <w:sz w:val="28"/>
          <w:szCs w:val="28"/>
        </w:rPr>
        <w:t>ĆE SE DO 2022. GODINE ULOŽITI</w:t>
      </w:r>
      <w:r>
        <w:rPr>
          <w:rFonts w:asciiTheme="minorHAnsi" w:hAnsiTheme="minorHAnsi"/>
          <w:color w:val="404040" w:themeColor="text1" w:themeTint="BF"/>
          <w:sz w:val="28"/>
          <w:szCs w:val="28"/>
        </w:rPr>
        <w:t xml:space="preserve"> 230 MILIJUNA KUNA</w:t>
      </w:r>
    </w:p>
    <w:p w:rsidR="00966FA4" w:rsidRPr="00966FA4" w:rsidRDefault="0096796E" w:rsidP="00DD79DD">
      <w:pPr>
        <w:spacing w:before="120" w:after="120"/>
        <w:jc w:val="both"/>
        <w:rPr>
          <w:rFonts w:asciiTheme="minorHAnsi" w:hAnsiTheme="minorHAnsi"/>
          <w:color w:val="404040" w:themeColor="text1" w:themeTint="BF"/>
        </w:rPr>
      </w:pPr>
      <w:r w:rsidRPr="00DE3721">
        <w:rPr>
          <w:rFonts w:asciiTheme="minorHAnsi" w:hAnsiTheme="minorHAnsi"/>
          <w:color w:val="404040" w:themeColor="text1" w:themeTint="BF"/>
        </w:rPr>
        <w:t>ZAGREB</w:t>
      </w:r>
      <w:r w:rsidR="001C5FB5">
        <w:rPr>
          <w:rFonts w:asciiTheme="minorHAnsi" w:hAnsiTheme="minorHAnsi"/>
          <w:color w:val="404040" w:themeColor="text1" w:themeTint="BF"/>
        </w:rPr>
        <w:t>, 24</w:t>
      </w:r>
      <w:r w:rsidR="00910537" w:rsidRPr="00DE3721">
        <w:rPr>
          <w:rFonts w:asciiTheme="minorHAnsi" w:hAnsiTheme="minorHAnsi"/>
          <w:color w:val="404040" w:themeColor="text1" w:themeTint="BF"/>
        </w:rPr>
        <w:t xml:space="preserve">. </w:t>
      </w:r>
      <w:r w:rsidR="001C5FB5">
        <w:rPr>
          <w:rFonts w:asciiTheme="minorHAnsi" w:hAnsiTheme="minorHAnsi"/>
          <w:color w:val="404040" w:themeColor="text1" w:themeTint="BF"/>
        </w:rPr>
        <w:t>SRPNJA</w:t>
      </w:r>
      <w:r w:rsidR="00910537" w:rsidRPr="00DE3721">
        <w:rPr>
          <w:rFonts w:asciiTheme="minorHAnsi" w:hAnsiTheme="minorHAnsi"/>
          <w:color w:val="404040" w:themeColor="text1" w:themeTint="BF"/>
        </w:rPr>
        <w:t xml:space="preserve"> 2018. </w:t>
      </w:r>
      <w:r w:rsidRPr="00DE3721">
        <w:rPr>
          <w:rFonts w:asciiTheme="minorHAnsi" w:hAnsiTheme="minorHAnsi"/>
          <w:color w:val="404040" w:themeColor="text1" w:themeTint="BF"/>
        </w:rPr>
        <w:t>–</w:t>
      </w:r>
      <w:r w:rsidR="00717FD4">
        <w:rPr>
          <w:rFonts w:asciiTheme="minorHAnsi" w:hAnsiTheme="minorHAnsi"/>
          <w:color w:val="404040" w:themeColor="text1" w:themeTint="BF"/>
        </w:rPr>
        <w:t xml:space="preserve"> -Danas je u Zagrebu </w:t>
      </w:r>
      <w:r w:rsidR="00966FA4">
        <w:rPr>
          <w:rFonts w:asciiTheme="minorHAnsi" w:hAnsiTheme="minorHAnsi"/>
          <w:color w:val="404040" w:themeColor="text1" w:themeTint="BF"/>
        </w:rPr>
        <w:t xml:space="preserve">potpisan </w:t>
      </w:r>
      <w:r w:rsidR="00717FD4" w:rsidRPr="00966FA4">
        <w:rPr>
          <w:rFonts w:asciiTheme="minorHAnsi" w:hAnsiTheme="minorHAnsi"/>
          <w:color w:val="404040" w:themeColor="text1" w:themeTint="BF"/>
        </w:rPr>
        <w:t>Ugovor o do</w:t>
      </w:r>
      <w:r w:rsidR="00966FA4" w:rsidRPr="00966FA4">
        <w:rPr>
          <w:rFonts w:asciiTheme="minorHAnsi" w:hAnsiTheme="minorHAnsi"/>
          <w:color w:val="404040" w:themeColor="text1" w:themeTint="BF"/>
        </w:rPr>
        <w:t xml:space="preserve">djeli bespovratnih sredstva za </w:t>
      </w:r>
      <w:r w:rsidR="00717FD4" w:rsidRPr="00966FA4">
        <w:rPr>
          <w:rFonts w:asciiTheme="minorHAnsi" w:hAnsiTheme="minorHAnsi"/>
          <w:color w:val="404040" w:themeColor="text1" w:themeTint="BF"/>
        </w:rPr>
        <w:t>Pilot-p</w:t>
      </w:r>
      <w:r w:rsidR="00966FA4" w:rsidRPr="00966FA4">
        <w:rPr>
          <w:rFonts w:asciiTheme="minorHAnsi" w:hAnsiTheme="minorHAnsi"/>
          <w:color w:val="404040" w:themeColor="text1" w:themeTint="BF"/>
        </w:rPr>
        <w:t>rojekt uvođenja naprednih mreža. Ugovor</w:t>
      </w:r>
      <w:r w:rsidR="00966FA4">
        <w:rPr>
          <w:rFonts w:asciiTheme="minorHAnsi" w:hAnsiTheme="minorHAnsi"/>
          <w:color w:val="404040" w:themeColor="text1" w:themeTint="BF"/>
        </w:rPr>
        <w:t xml:space="preserve"> vrijedan 150 milijuna kuna </w:t>
      </w:r>
      <w:r w:rsidR="00966FA4" w:rsidRPr="00966FA4">
        <w:rPr>
          <w:rFonts w:asciiTheme="minorHAnsi" w:hAnsiTheme="minorHAnsi"/>
          <w:color w:val="404040" w:themeColor="text1" w:themeTint="BF"/>
        </w:rPr>
        <w:t>potpisali</w:t>
      </w:r>
      <w:r w:rsidR="00966FA4">
        <w:rPr>
          <w:rFonts w:asciiTheme="minorHAnsi" w:hAnsiTheme="minorHAnsi"/>
          <w:color w:val="404040" w:themeColor="text1" w:themeTint="BF"/>
        </w:rPr>
        <w:t xml:space="preserve"> su</w:t>
      </w:r>
      <w:r w:rsidR="00966FA4" w:rsidRPr="00966FA4">
        <w:rPr>
          <w:rFonts w:asciiTheme="minorHAnsi" w:hAnsiTheme="minorHAnsi"/>
          <w:color w:val="404040" w:themeColor="text1" w:themeTint="BF"/>
        </w:rPr>
        <w:t xml:space="preserve"> ministar zaštite okoliša i energetike Tomislav Ćorić, direktor Fonda za zaštitu okoliša i energetsku učinkovitost Dubravko Ponoš te direktor HEP-Operatora distribucijskog sustava d.o.o. (HEP ODS) Nikola Šulentić. </w:t>
      </w:r>
    </w:p>
    <w:p w:rsidR="003706DB" w:rsidRDefault="00966FA4" w:rsidP="00DD79DD">
      <w:pP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717FD4">
        <w:rPr>
          <w:rFonts w:asciiTheme="minorHAnsi" w:hAnsiTheme="minorHAnsi"/>
          <w:b w:val="0"/>
          <w:color w:val="404040" w:themeColor="text1" w:themeTint="BF"/>
        </w:rPr>
        <w:t xml:space="preserve">Riječ o do sada najvećem iznosu bespovratnih sredstava koje je Hrvatska elektroprivreda </w:t>
      </w:r>
      <w:r>
        <w:rPr>
          <w:rFonts w:asciiTheme="minorHAnsi" w:hAnsiTheme="minorHAnsi"/>
          <w:b w:val="0"/>
          <w:color w:val="404040" w:themeColor="text1" w:themeTint="BF"/>
        </w:rPr>
        <w:t xml:space="preserve">dobila iz fondova Europske unije. </w:t>
      </w:r>
    </w:p>
    <w:p w:rsidR="003706DB" w:rsidRDefault="003706DB" w:rsidP="00DD79DD">
      <w:pP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706DB">
        <w:rPr>
          <w:rFonts w:asciiTheme="minorHAnsi" w:hAnsiTheme="minorHAnsi"/>
          <w:b w:val="0"/>
          <w:i/>
          <w:color w:val="404040" w:themeColor="text1" w:themeTint="BF"/>
        </w:rPr>
        <w:t>Pilot-projekt uvođenja naprednih mreža značajan je za prilagodbu djelatnosti distribucije električne energije u Hrvatskoj promjenama koje donosi paket propisa Europske unije Čista energija za sve Europljane</w:t>
      </w:r>
      <w:r>
        <w:rPr>
          <w:rFonts w:asciiTheme="minorHAnsi" w:hAnsiTheme="minorHAnsi"/>
          <w:b w:val="0"/>
          <w:color w:val="404040" w:themeColor="text1" w:themeTint="BF"/>
        </w:rPr>
        <w:t>, izjavio je na događaju potpisivanja ugovora predsjednik Uprave HEP-a Frane Barbarić  te je najavio da će se u Hrvatskoj postojećih 2,4 milijuna brojila zamijeniti naprednim brojilima.</w:t>
      </w:r>
    </w:p>
    <w:p w:rsidR="00717FD4" w:rsidRDefault="00966FA4" w:rsidP="00DD79DD">
      <w:pP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A9472E">
        <w:rPr>
          <w:rFonts w:asciiTheme="minorHAnsi" w:hAnsiTheme="minorHAnsi"/>
          <w:color w:val="404040" w:themeColor="text1" w:themeTint="BF"/>
        </w:rPr>
        <w:t>I</w:t>
      </w:r>
      <w:r w:rsidR="00717FD4" w:rsidRPr="00A9472E">
        <w:rPr>
          <w:rFonts w:asciiTheme="minorHAnsi" w:hAnsiTheme="minorHAnsi"/>
          <w:color w:val="404040" w:themeColor="text1" w:themeTint="BF"/>
        </w:rPr>
        <w:t>znos darovnice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, koja je financirana sredstvima iz Europ</w:t>
      </w:r>
      <w:r w:rsidR="00717FD4">
        <w:rPr>
          <w:rFonts w:asciiTheme="minorHAnsi" w:hAnsiTheme="minorHAnsi"/>
          <w:b w:val="0"/>
          <w:color w:val="404040" w:themeColor="text1" w:themeTint="BF"/>
        </w:rPr>
        <w:t>skog fonda za regionalni razvoj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u okviru Operativnog programa “Konkurentnost i kohezija 2014. – 2020” (OPKK), Specifičnog cilja 4d1. </w:t>
      </w:r>
      <w:r w:rsidR="00717FD4" w:rsidRPr="00A9472E">
        <w:rPr>
          <w:rFonts w:asciiTheme="minorHAnsi" w:hAnsiTheme="minorHAnsi"/>
          <w:color w:val="404040" w:themeColor="text1" w:themeTint="BF"/>
        </w:rPr>
        <w:t>je 149,95 milijuna kuna</w:t>
      </w:r>
      <w:r w:rsidR="00717FD4">
        <w:rPr>
          <w:rFonts w:asciiTheme="minorHAnsi" w:hAnsiTheme="minorHAnsi"/>
          <w:b w:val="0"/>
          <w:color w:val="404040" w:themeColor="text1" w:themeTint="BF"/>
        </w:rPr>
        <w:t xml:space="preserve"> ili oko 85 posto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od iznosa EU sufin</w:t>
      </w:r>
      <w:r>
        <w:rPr>
          <w:rFonts w:asciiTheme="minorHAnsi" w:hAnsiTheme="minorHAnsi"/>
          <w:b w:val="0"/>
          <w:color w:val="404040" w:themeColor="text1" w:themeTint="BF"/>
        </w:rPr>
        <w:t xml:space="preserve">anciranog pilot-projekta. Preostalih 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26,86 mili</w:t>
      </w:r>
      <w:r w:rsidR="00717FD4">
        <w:rPr>
          <w:rFonts w:asciiTheme="minorHAnsi" w:hAnsiTheme="minorHAnsi"/>
          <w:b w:val="0"/>
          <w:color w:val="404040" w:themeColor="text1" w:themeTint="BF"/>
        </w:rPr>
        <w:t>juna kuna, odnosno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oko 15</w:t>
      </w:r>
      <w:r w:rsidR="00717FD4">
        <w:rPr>
          <w:rFonts w:asciiTheme="minorHAnsi" w:hAnsiTheme="minorHAnsi"/>
          <w:b w:val="0"/>
          <w:color w:val="404040" w:themeColor="text1" w:themeTint="BF"/>
        </w:rPr>
        <w:t xml:space="preserve"> posto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sredstava </w:t>
      </w:r>
      <w:r w:rsidR="00717FD4">
        <w:rPr>
          <w:rFonts w:asciiTheme="minorHAnsi" w:hAnsiTheme="minorHAnsi"/>
          <w:b w:val="0"/>
          <w:color w:val="404040" w:themeColor="text1" w:themeTint="BF"/>
        </w:rPr>
        <w:t>osigurava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HEP ODS</w:t>
      </w:r>
      <w:r w:rsidR="00A9472E">
        <w:rPr>
          <w:rFonts w:asciiTheme="minorHAnsi" w:hAnsiTheme="minorHAnsi"/>
          <w:b w:val="0"/>
          <w:color w:val="404040" w:themeColor="text1" w:themeTint="BF"/>
        </w:rPr>
        <w:t>,</w:t>
      </w:r>
      <w:r>
        <w:rPr>
          <w:rFonts w:asciiTheme="minorHAnsi" w:hAnsiTheme="minorHAnsi"/>
          <w:b w:val="0"/>
          <w:color w:val="404040" w:themeColor="text1" w:themeTint="BF"/>
        </w:rPr>
        <w:t xml:space="preserve"> tako da </w:t>
      </w:r>
      <w:r w:rsidRPr="00A9472E">
        <w:rPr>
          <w:rFonts w:asciiTheme="minorHAnsi" w:hAnsiTheme="minorHAnsi"/>
          <w:color w:val="404040" w:themeColor="text1" w:themeTint="BF"/>
        </w:rPr>
        <w:t>ukupna vrijednost pilot-projekta iznosi</w:t>
      </w:r>
      <w:r w:rsidR="00A9472E" w:rsidRPr="00A9472E">
        <w:rPr>
          <w:rFonts w:asciiTheme="minorHAnsi" w:hAnsiTheme="minorHAnsi"/>
          <w:color w:val="404040" w:themeColor="text1" w:themeTint="BF"/>
        </w:rPr>
        <w:t xml:space="preserve"> 176,81 milijun kuna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717FD4">
        <w:rPr>
          <w:rFonts w:asciiTheme="minorHAnsi" w:hAnsiTheme="minorHAnsi"/>
          <w:b w:val="0"/>
          <w:color w:val="404040" w:themeColor="text1" w:themeTint="BF"/>
        </w:rPr>
        <w:t xml:space="preserve">Osim tog iznosa, HEP ODS </w:t>
      </w:r>
      <w:r>
        <w:rPr>
          <w:rFonts w:asciiTheme="minorHAnsi" w:hAnsiTheme="minorHAnsi"/>
          <w:b w:val="0"/>
          <w:color w:val="404040" w:themeColor="text1" w:themeTint="BF"/>
        </w:rPr>
        <w:t xml:space="preserve">će u </w:t>
      </w:r>
      <w:r w:rsidR="00A9472E">
        <w:rPr>
          <w:rFonts w:asciiTheme="minorHAnsi" w:hAnsiTheme="minorHAnsi"/>
          <w:b w:val="0"/>
          <w:color w:val="404040" w:themeColor="text1" w:themeTint="BF"/>
        </w:rPr>
        <w:t>uvođenje naprednih mreža samostalno uložiti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dodatnih 52 milijuna kuna</w:t>
      </w:r>
      <w:r w:rsidR="00A9472E">
        <w:rPr>
          <w:rFonts w:asciiTheme="minorHAnsi" w:hAnsiTheme="minorHAnsi"/>
          <w:b w:val="0"/>
          <w:color w:val="404040" w:themeColor="text1" w:themeTint="BF"/>
        </w:rPr>
        <w:t xml:space="preserve">, te </w:t>
      </w:r>
      <w:r w:rsidR="00A9472E" w:rsidRPr="009A25E1">
        <w:rPr>
          <w:rFonts w:asciiTheme="minorHAnsi" w:hAnsiTheme="minorHAnsi"/>
          <w:color w:val="404040" w:themeColor="text1" w:themeTint="BF"/>
        </w:rPr>
        <w:t>u</w:t>
      </w:r>
      <w:r w:rsidR="00717FD4" w:rsidRPr="009A25E1">
        <w:rPr>
          <w:rFonts w:asciiTheme="minorHAnsi" w:hAnsiTheme="minorHAnsi"/>
          <w:color w:val="404040" w:themeColor="text1" w:themeTint="BF"/>
        </w:rPr>
        <w:t>kup</w:t>
      </w:r>
      <w:r w:rsidR="00A9472E" w:rsidRPr="009A25E1">
        <w:rPr>
          <w:rFonts w:asciiTheme="minorHAnsi" w:hAnsiTheme="minorHAnsi"/>
          <w:color w:val="404040" w:themeColor="text1" w:themeTint="BF"/>
        </w:rPr>
        <w:t>na vrijednost investicije u napredne mreže iznositi gotovo</w:t>
      </w:r>
      <w:r w:rsidR="00717FD4" w:rsidRPr="009A25E1">
        <w:rPr>
          <w:rFonts w:asciiTheme="minorHAnsi" w:hAnsiTheme="minorHAnsi"/>
          <w:color w:val="404040" w:themeColor="text1" w:themeTint="BF"/>
        </w:rPr>
        <w:t xml:space="preserve"> 2</w:t>
      </w:r>
      <w:r w:rsidR="00A9472E" w:rsidRPr="009A25E1">
        <w:rPr>
          <w:rFonts w:asciiTheme="minorHAnsi" w:hAnsiTheme="minorHAnsi"/>
          <w:color w:val="404040" w:themeColor="text1" w:themeTint="BF"/>
        </w:rPr>
        <w:t>30</w:t>
      </w:r>
      <w:r w:rsidR="00717FD4" w:rsidRPr="009A25E1">
        <w:rPr>
          <w:rFonts w:asciiTheme="minorHAnsi" w:hAnsiTheme="minorHAnsi"/>
          <w:color w:val="404040" w:themeColor="text1" w:themeTint="BF"/>
        </w:rPr>
        <w:t xml:space="preserve"> milijuna kuna</w:t>
      </w:r>
      <w:r w:rsidR="00A9472E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:rsidR="00EC6D30" w:rsidRDefault="009A25E1" w:rsidP="00DD79DD">
      <w:pP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9A25E1">
        <w:rPr>
          <w:rFonts w:asciiTheme="minorHAnsi" w:hAnsiTheme="minorHAnsi"/>
          <w:b w:val="0"/>
          <w:color w:val="404040" w:themeColor="text1" w:themeTint="BF"/>
        </w:rPr>
        <w:t xml:space="preserve">Pilot-projekt uvođenja naprednih mreža </w:t>
      </w:r>
      <w:r>
        <w:rPr>
          <w:rFonts w:asciiTheme="minorHAnsi" w:hAnsiTheme="minorHAnsi"/>
          <w:b w:val="0"/>
          <w:color w:val="404040" w:themeColor="text1" w:themeTint="BF"/>
        </w:rPr>
        <w:t>odnosi se na informatizaciju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dijela </w:t>
      </w:r>
      <w:r>
        <w:rPr>
          <w:rFonts w:asciiTheme="minorHAnsi" w:hAnsiTheme="minorHAnsi"/>
          <w:b w:val="0"/>
          <w:color w:val="404040" w:themeColor="text1" w:themeTint="BF"/>
        </w:rPr>
        <w:t>elektro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distribucijske mre</w:t>
      </w:r>
      <w:r w:rsidR="003706DB">
        <w:rPr>
          <w:rFonts w:asciiTheme="minorHAnsi" w:hAnsiTheme="minorHAnsi"/>
          <w:b w:val="0"/>
          <w:color w:val="404040" w:themeColor="text1" w:themeTint="BF"/>
        </w:rPr>
        <w:t>že u Hrvatskoj.</w:t>
      </w:r>
      <w:r>
        <w:rPr>
          <w:rFonts w:asciiTheme="minorHAnsi" w:hAnsiTheme="minorHAnsi"/>
          <w:b w:val="0"/>
          <w:color w:val="404040" w:themeColor="text1" w:themeTint="BF"/>
        </w:rPr>
        <w:t xml:space="preserve"> Uspostavit će se napredna mjerna infrastruktura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koja će omogućiti precizniji izračun gubitaka i lociranje područja s povećanim gubicima </w:t>
      </w:r>
      <w:r>
        <w:rPr>
          <w:rFonts w:asciiTheme="minorHAnsi" w:hAnsiTheme="minorHAnsi"/>
          <w:b w:val="0"/>
          <w:color w:val="404040" w:themeColor="text1" w:themeTint="BF"/>
        </w:rPr>
        <w:t>u distribucijskoj mreži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, praćenje potrošnje električne energije i aktivno upravljanje potrošnjom</w:t>
      </w:r>
      <w:r>
        <w:rPr>
          <w:rFonts w:asciiTheme="minorHAnsi" w:hAnsiTheme="minorHAnsi"/>
          <w:b w:val="0"/>
          <w:color w:val="404040" w:themeColor="text1" w:themeTint="BF"/>
        </w:rPr>
        <w:t xml:space="preserve"> na razini krajnjih korisnika. U tu svrhu 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u 6.125 trafostanica </w:t>
      </w:r>
      <w:r>
        <w:rPr>
          <w:rFonts w:asciiTheme="minorHAnsi" w:hAnsiTheme="minorHAnsi"/>
          <w:b w:val="0"/>
          <w:color w:val="404040" w:themeColor="text1" w:themeTint="BF"/>
        </w:rPr>
        <w:t>ugradit će se sumarna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brojila</w:t>
      </w:r>
      <w:r>
        <w:rPr>
          <w:rFonts w:asciiTheme="minorHAnsi" w:hAnsiTheme="minorHAnsi"/>
          <w:b w:val="0"/>
          <w:color w:val="404040" w:themeColor="text1" w:themeTint="BF"/>
        </w:rPr>
        <w:t xml:space="preserve">, a 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kod krajnjih kupaca </w:t>
      </w:r>
      <w:r>
        <w:rPr>
          <w:rFonts w:asciiTheme="minorHAnsi" w:hAnsiTheme="minorHAnsi"/>
          <w:b w:val="0"/>
          <w:color w:val="404040" w:themeColor="text1" w:themeTint="BF"/>
        </w:rPr>
        <w:t xml:space="preserve">će se 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24.000 postojećih brojila </w:t>
      </w:r>
      <w:r>
        <w:rPr>
          <w:rFonts w:asciiTheme="minorHAnsi" w:hAnsiTheme="minorHAnsi"/>
          <w:b w:val="0"/>
          <w:color w:val="404040" w:themeColor="text1" w:themeTint="BF"/>
        </w:rPr>
        <w:t xml:space="preserve">zamijeniti 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naprednim brojilima</w:t>
      </w:r>
      <w:r>
        <w:rPr>
          <w:rFonts w:asciiTheme="minorHAnsi" w:hAnsiTheme="minorHAnsi"/>
          <w:b w:val="0"/>
          <w:color w:val="404040" w:themeColor="text1" w:themeTint="BF"/>
        </w:rPr>
        <w:t>. P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o</w:t>
      </w:r>
      <w:r>
        <w:rPr>
          <w:rFonts w:asciiTheme="minorHAnsi" w:hAnsiTheme="minorHAnsi"/>
          <w:b w:val="0"/>
          <w:color w:val="404040" w:themeColor="text1" w:themeTint="BF"/>
        </w:rPr>
        <w:t xml:space="preserve">stojećih 449 transformatora zamijenit će se novim, 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energetski učinkovitijim</w:t>
      </w:r>
      <w:r>
        <w:rPr>
          <w:rFonts w:asciiTheme="minorHAnsi" w:hAnsiTheme="minorHAnsi"/>
          <w:b w:val="0"/>
          <w:color w:val="404040" w:themeColor="text1" w:themeTint="BF"/>
        </w:rPr>
        <w:t>a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>, što će doprinijeti smanjenju tehničkih gubitaka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:rsidR="009A25E1" w:rsidRDefault="009A25E1" w:rsidP="00DD79DD">
      <w:pP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Provest će se automatizacija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717FD4" w:rsidRPr="00717FD4">
        <w:rPr>
          <w:rFonts w:asciiTheme="minorHAnsi" w:hAnsiTheme="minorHAnsi"/>
          <w:b w:val="0"/>
          <w:color w:val="404040" w:themeColor="text1" w:themeTint="BF"/>
        </w:rPr>
        <w:t>srednjenaponske</w:t>
      </w:r>
      <w:proofErr w:type="spellEnd"/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mreže, što će povećati pouzdanost napajanja smanjenje</w:t>
      </w:r>
      <w:r>
        <w:rPr>
          <w:rFonts w:asciiTheme="minorHAnsi" w:hAnsiTheme="minorHAnsi"/>
          <w:b w:val="0"/>
          <w:color w:val="404040" w:themeColor="text1" w:themeTint="BF"/>
        </w:rPr>
        <w:t>m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t</w:t>
      </w:r>
      <w:r>
        <w:rPr>
          <w:rFonts w:asciiTheme="minorHAnsi" w:hAnsiTheme="minorHAnsi"/>
          <w:b w:val="0"/>
          <w:color w:val="404040" w:themeColor="text1" w:themeTint="BF"/>
        </w:rPr>
        <w:t>rajanja neplaniranih prekida te</w:t>
      </w:r>
      <w:r w:rsidR="00717FD4" w:rsidRPr="00717FD4">
        <w:rPr>
          <w:rFonts w:asciiTheme="minorHAnsi" w:hAnsiTheme="minorHAnsi"/>
          <w:b w:val="0"/>
          <w:color w:val="404040" w:themeColor="text1" w:themeTint="BF"/>
        </w:rPr>
        <w:t xml:space="preserve"> stvoriti tehničke preduvjete za širu integraciju obnovljivih izvora u elektrodistribucijsku mrežu.</w:t>
      </w:r>
      <w:r w:rsidRPr="009A25E1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Pilot sustav napredne mreže </w:t>
      </w:r>
      <w:r w:rsidR="00EC6D30">
        <w:rPr>
          <w:rFonts w:asciiTheme="minorHAnsi" w:hAnsiTheme="minorHAnsi"/>
          <w:b w:val="0"/>
          <w:color w:val="404040" w:themeColor="text1" w:themeTint="BF"/>
        </w:rPr>
        <w:t>uvest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 će se u pet od ukupno 21 distribucijskog područja </w:t>
      </w:r>
      <w:r>
        <w:rPr>
          <w:rFonts w:asciiTheme="minorHAnsi" w:hAnsiTheme="minorHAnsi"/>
          <w:b w:val="0"/>
          <w:color w:val="404040" w:themeColor="text1" w:themeTint="BF"/>
        </w:rPr>
        <w:t xml:space="preserve">HEP ODS-a </w:t>
      </w:r>
      <w:r w:rsidRPr="00717FD4">
        <w:rPr>
          <w:rFonts w:asciiTheme="minorHAnsi" w:hAnsiTheme="minorHAnsi"/>
          <w:b w:val="0"/>
          <w:color w:val="404040" w:themeColor="text1" w:themeTint="BF"/>
        </w:rPr>
        <w:t>(</w:t>
      </w:r>
      <w:r>
        <w:rPr>
          <w:rFonts w:asciiTheme="minorHAnsi" w:hAnsiTheme="minorHAnsi"/>
          <w:b w:val="0"/>
          <w:color w:val="404040" w:themeColor="text1" w:themeTint="BF"/>
        </w:rPr>
        <w:t xml:space="preserve">Zagreb, </w:t>
      </w:r>
      <w:r w:rsidRPr="00717FD4">
        <w:rPr>
          <w:rFonts w:asciiTheme="minorHAnsi" w:hAnsiTheme="minorHAnsi"/>
          <w:b w:val="0"/>
          <w:color w:val="404040" w:themeColor="text1" w:themeTint="BF"/>
        </w:rPr>
        <w:t>Split,</w:t>
      </w:r>
      <w:r>
        <w:rPr>
          <w:rFonts w:asciiTheme="minorHAnsi" w:hAnsiTheme="minorHAnsi"/>
          <w:b w:val="0"/>
          <w:color w:val="404040" w:themeColor="text1" w:themeTint="BF"/>
        </w:rPr>
        <w:t xml:space="preserve"> Osijek, Zadar i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 Dubrovnik)</w:t>
      </w:r>
      <w:r>
        <w:rPr>
          <w:rFonts w:asciiTheme="minorHAnsi" w:hAnsiTheme="minorHAnsi"/>
          <w:b w:val="0"/>
          <w:color w:val="404040" w:themeColor="text1" w:themeTint="BF"/>
        </w:rPr>
        <w:t>, u razdoblju</w:t>
      </w:r>
      <w:r w:rsidRPr="00717FD4">
        <w:rPr>
          <w:rFonts w:asciiTheme="minorHAnsi" w:hAnsiTheme="minorHAnsi"/>
          <w:b w:val="0"/>
          <w:color w:val="404040" w:themeColor="text1" w:themeTint="BF"/>
        </w:rPr>
        <w:t xml:space="preserve"> od 2018. do 2022. godine. </w:t>
      </w:r>
    </w:p>
    <w:p w:rsidR="00372264" w:rsidRDefault="005C1489" w:rsidP="009C3DAB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>
            <wp:extent cx="3124200" cy="2085975"/>
            <wp:effectExtent l="0" t="0" r="0" b="9525"/>
            <wp:docPr id="6" name="Slika 6" descr="C:\Users\abrezovnjacki\Documents\DOKUMENTI\NAPREDNE MREŽE\ZADNJE\foto\Potpisnici Ugovora o dodjeli bespovratnih sredstava za Pilot-projekt uvodjenja naprednih m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NAPREDNE MREŽE\ZADNJE\foto\Potpisnici Ugovora o dodjeli bespovratnih sredstava za Pilot-projekt uvodjenja naprednih mre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3124200" cy="2085975"/>
            <wp:effectExtent l="0" t="0" r="0" b="9525"/>
            <wp:docPr id="2" name="Slika 2" descr="C:\Users\abrezovnjacki\Documents\DOKUMENTI\NAPREDNE MREŽE\ZADNJE\foto\Potpisivanje Ugovora o dodjeli bespovratnih sredstava za Pilot-projekt uvodjenja naprednih m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NAPREDNE MREŽE\ZADNJE\foto\Potpisivanje Ugovora o dodjeli bespovratnih sredstava za Pilot-projekt uvodjenja naprednih mre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264" w:rsidSect="009C3DAB">
      <w:footerReference w:type="default" r:id="rId11"/>
      <w:pgSz w:w="11906" w:h="16838"/>
      <w:pgMar w:top="1135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87" w:rsidRDefault="002A2D87" w:rsidP="004E7467">
      <w:r>
        <w:separator/>
      </w:r>
    </w:p>
  </w:endnote>
  <w:endnote w:type="continuationSeparator" w:id="0">
    <w:p w:rsidR="002A2D87" w:rsidRDefault="002A2D8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0D" w:rsidRDefault="00FA524B">
    <w:pPr>
      <w:pStyle w:val="Podnoje"/>
    </w:pPr>
    <w:r>
      <w:rPr>
        <w:noProof/>
        <w:lang w:eastAsia="hr-HR"/>
      </w:rPr>
      <w:t xml:space="preserve">               </w:t>
    </w:r>
    <w:r w:rsidR="00EE010D">
      <w:rPr>
        <w:noProof/>
        <w:lang w:eastAsia="hr-HR"/>
      </w:rPr>
      <w:drawing>
        <wp:inline distT="0" distB="0" distL="0" distR="0" wp14:anchorId="2506C4F5" wp14:editId="0FBEA8AC">
          <wp:extent cx="4467225" cy="970726"/>
          <wp:effectExtent l="0" t="0" r="0" b="0"/>
          <wp:docPr id="13" name="Slika 13" descr="Slikovni rezultat za zajedno do fondo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zajedno do fondova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959" cy="97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467" w:rsidRDefault="004E74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87" w:rsidRDefault="002A2D87" w:rsidP="004E7467">
      <w:r>
        <w:separator/>
      </w:r>
    </w:p>
  </w:footnote>
  <w:footnote w:type="continuationSeparator" w:id="0">
    <w:p w:rsidR="002A2D87" w:rsidRDefault="002A2D87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5379"/>
    <w:rsid w:val="00042A91"/>
    <w:rsid w:val="00045282"/>
    <w:rsid w:val="00047098"/>
    <w:rsid w:val="00050338"/>
    <w:rsid w:val="000507AE"/>
    <w:rsid w:val="0005478B"/>
    <w:rsid w:val="0005511E"/>
    <w:rsid w:val="00061590"/>
    <w:rsid w:val="000838B3"/>
    <w:rsid w:val="00096ACB"/>
    <w:rsid w:val="000D2A0D"/>
    <w:rsid w:val="000E0666"/>
    <w:rsid w:val="000E187B"/>
    <w:rsid w:val="000E1FFF"/>
    <w:rsid w:val="000E2618"/>
    <w:rsid w:val="001001FA"/>
    <w:rsid w:val="0011743C"/>
    <w:rsid w:val="0013740E"/>
    <w:rsid w:val="001419AF"/>
    <w:rsid w:val="001426F4"/>
    <w:rsid w:val="00155E02"/>
    <w:rsid w:val="0015778F"/>
    <w:rsid w:val="001601BC"/>
    <w:rsid w:val="00167F05"/>
    <w:rsid w:val="00172D03"/>
    <w:rsid w:val="00176EE4"/>
    <w:rsid w:val="00177910"/>
    <w:rsid w:val="00180D35"/>
    <w:rsid w:val="00183CB4"/>
    <w:rsid w:val="00185939"/>
    <w:rsid w:val="001A27A7"/>
    <w:rsid w:val="001A4AF1"/>
    <w:rsid w:val="001A6C5C"/>
    <w:rsid w:val="001A79BD"/>
    <w:rsid w:val="001B78D8"/>
    <w:rsid w:val="001C1B1E"/>
    <w:rsid w:val="001C5FB5"/>
    <w:rsid w:val="001D79F1"/>
    <w:rsid w:val="001E5164"/>
    <w:rsid w:val="001F4FE5"/>
    <w:rsid w:val="001F53CD"/>
    <w:rsid w:val="0020017F"/>
    <w:rsid w:val="002003D7"/>
    <w:rsid w:val="00227604"/>
    <w:rsid w:val="00236C79"/>
    <w:rsid w:val="002371B6"/>
    <w:rsid w:val="00267764"/>
    <w:rsid w:val="00274E25"/>
    <w:rsid w:val="00276DC7"/>
    <w:rsid w:val="002A2D87"/>
    <w:rsid w:val="002A6DFA"/>
    <w:rsid w:val="002A7267"/>
    <w:rsid w:val="002B4890"/>
    <w:rsid w:val="002B5B0F"/>
    <w:rsid w:val="002C1A41"/>
    <w:rsid w:val="002E2E77"/>
    <w:rsid w:val="002F17DA"/>
    <w:rsid w:val="0030596B"/>
    <w:rsid w:val="00305A22"/>
    <w:rsid w:val="0030772F"/>
    <w:rsid w:val="003231ED"/>
    <w:rsid w:val="00323A29"/>
    <w:rsid w:val="00325CED"/>
    <w:rsid w:val="00326800"/>
    <w:rsid w:val="00330DB0"/>
    <w:rsid w:val="00333DDB"/>
    <w:rsid w:val="00337574"/>
    <w:rsid w:val="00364492"/>
    <w:rsid w:val="003657FB"/>
    <w:rsid w:val="003659A9"/>
    <w:rsid w:val="0036699E"/>
    <w:rsid w:val="003706DB"/>
    <w:rsid w:val="00372264"/>
    <w:rsid w:val="0038660D"/>
    <w:rsid w:val="00391720"/>
    <w:rsid w:val="003948E3"/>
    <w:rsid w:val="003A4EF1"/>
    <w:rsid w:val="003B16F1"/>
    <w:rsid w:val="003C4B0D"/>
    <w:rsid w:val="003D12E8"/>
    <w:rsid w:val="003F2564"/>
    <w:rsid w:val="00405993"/>
    <w:rsid w:val="00424D08"/>
    <w:rsid w:val="0042625A"/>
    <w:rsid w:val="00430AF5"/>
    <w:rsid w:val="004312F6"/>
    <w:rsid w:val="0043446F"/>
    <w:rsid w:val="00452659"/>
    <w:rsid w:val="00463701"/>
    <w:rsid w:val="00465D96"/>
    <w:rsid w:val="00494DD7"/>
    <w:rsid w:val="004972BC"/>
    <w:rsid w:val="004A35AF"/>
    <w:rsid w:val="004B0775"/>
    <w:rsid w:val="004C5B88"/>
    <w:rsid w:val="004D4674"/>
    <w:rsid w:val="004E7467"/>
    <w:rsid w:val="005118E3"/>
    <w:rsid w:val="0051671C"/>
    <w:rsid w:val="0052243B"/>
    <w:rsid w:val="00535567"/>
    <w:rsid w:val="005424E7"/>
    <w:rsid w:val="00542F7F"/>
    <w:rsid w:val="005535BD"/>
    <w:rsid w:val="00554851"/>
    <w:rsid w:val="00566A74"/>
    <w:rsid w:val="00573B44"/>
    <w:rsid w:val="00582A70"/>
    <w:rsid w:val="0058300E"/>
    <w:rsid w:val="005836EA"/>
    <w:rsid w:val="00586631"/>
    <w:rsid w:val="005A386E"/>
    <w:rsid w:val="005C1489"/>
    <w:rsid w:val="005D5695"/>
    <w:rsid w:val="005E1AB5"/>
    <w:rsid w:val="00604847"/>
    <w:rsid w:val="00613BCD"/>
    <w:rsid w:val="006164B7"/>
    <w:rsid w:val="00625345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C437B"/>
    <w:rsid w:val="006E132D"/>
    <w:rsid w:val="00702D82"/>
    <w:rsid w:val="00706ECE"/>
    <w:rsid w:val="00717FD4"/>
    <w:rsid w:val="00725739"/>
    <w:rsid w:val="0073131E"/>
    <w:rsid w:val="00736250"/>
    <w:rsid w:val="00750A9E"/>
    <w:rsid w:val="00754042"/>
    <w:rsid w:val="007564EB"/>
    <w:rsid w:val="007878A6"/>
    <w:rsid w:val="0079379F"/>
    <w:rsid w:val="007A31FC"/>
    <w:rsid w:val="007C2FA6"/>
    <w:rsid w:val="007D33CB"/>
    <w:rsid w:val="00805BDA"/>
    <w:rsid w:val="008229BA"/>
    <w:rsid w:val="0082775D"/>
    <w:rsid w:val="00835415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5D36"/>
    <w:rsid w:val="00930778"/>
    <w:rsid w:val="0094249F"/>
    <w:rsid w:val="00951A1B"/>
    <w:rsid w:val="00954024"/>
    <w:rsid w:val="00963EF5"/>
    <w:rsid w:val="00966FA4"/>
    <w:rsid w:val="0096796E"/>
    <w:rsid w:val="00985B6C"/>
    <w:rsid w:val="009922C6"/>
    <w:rsid w:val="009A25E1"/>
    <w:rsid w:val="009A5479"/>
    <w:rsid w:val="009B6635"/>
    <w:rsid w:val="009C3DAB"/>
    <w:rsid w:val="009D1AFF"/>
    <w:rsid w:val="009D3A78"/>
    <w:rsid w:val="009E5942"/>
    <w:rsid w:val="009F67FD"/>
    <w:rsid w:val="00A06F86"/>
    <w:rsid w:val="00A07807"/>
    <w:rsid w:val="00A10E8F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9472E"/>
    <w:rsid w:val="00AA1B5D"/>
    <w:rsid w:val="00AB1506"/>
    <w:rsid w:val="00AC72FC"/>
    <w:rsid w:val="00AE0D1C"/>
    <w:rsid w:val="00B22329"/>
    <w:rsid w:val="00B44F2D"/>
    <w:rsid w:val="00B548C6"/>
    <w:rsid w:val="00B8694C"/>
    <w:rsid w:val="00B8781D"/>
    <w:rsid w:val="00B90635"/>
    <w:rsid w:val="00BB26BC"/>
    <w:rsid w:val="00BD509B"/>
    <w:rsid w:val="00BE1A4A"/>
    <w:rsid w:val="00BF01C4"/>
    <w:rsid w:val="00BF4A3C"/>
    <w:rsid w:val="00C51890"/>
    <w:rsid w:val="00C56A3C"/>
    <w:rsid w:val="00C75C62"/>
    <w:rsid w:val="00C81F28"/>
    <w:rsid w:val="00C84A8E"/>
    <w:rsid w:val="00CA619D"/>
    <w:rsid w:val="00CB4679"/>
    <w:rsid w:val="00CB46AC"/>
    <w:rsid w:val="00CB5B52"/>
    <w:rsid w:val="00CD62BE"/>
    <w:rsid w:val="00CF363B"/>
    <w:rsid w:val="00CF6866"/>
    <w:rsid w:val="00D17645"/>
    <w:rsid w:val="00D24731"/>
    <w:rsid w:val="00D27117"/>
    <w:rsid w:val="00D27367"/>
    <w:rsid w:val="00D27732"/>
    <w:rsid w:val="00D277C5"/>
    <w:rsid w:val="00D44599"/>
    <w:rsid w:val="00D542D7"/>
    <w:rsid w:val="00D7218C"/>
    <w:rsid w:val="00D74A13"/>
    <w:rsid w:val="00D76BE0"/>
    <w:rsid w:val="00DD0D70"/>
    <w:rsid w:val="00DD2ABB"/>
    <w:rsid w:val="00DD79DD"/>
    <w:rsid w:val="00DE3721"/>
    <w:rsid w:val="00E01F91"/>
    <w:rsid w:val="00E12038"/>
    <w:rsid w:val="00E1658C"/>
    <w:rsid w:val="00E22651"/>
    <w:rsid w:val="00E4638A"/>
    <w:rsid w:val="00E57A0C"/>
    <w:rsid w:val="00E711A3"/>
    <w:rsid w:val="00E95B78"/>
    <w:rsid w:val="00E97B76"/>
    <w:rsid w:val="00EA542F"/>
    <w:rsid w:val="00EC6D30"/>
    <w:rsid w:val="00EC6E89"/>
    <w:rsid w:val="00EE010D"/>
    <w:rsid w:val="00F07A7E"/>
    <w:rsid w:val="00F15246"/>
    <w:rsid w:val="00F227DD"/>
    <w:rsid w:val="00F24E97"/>
    <w:rsid w:val="00F41591"/>
    <w:rsid w:val="00F41F30"/>
    <w:rsid w:val="00F5377C"/>
    <w:rsid w:val="00F56D2A"/>
    <w:rsid w:val="00F75774"/>
    <w:rsid w:val="00F8108B"/>
    <w:rsid w:val="00F82A92"/>
    <w:rsid w:val="00F9299B"/>
    <w:rsid w:val="00FA524B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F68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68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686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6866"/>
    <w:rPr>
      <w:b w:val="0"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6866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001FA"/>
    <w:rPr>
      <w:color w:val="0000FF" w:themeColor="hyperlink"/>
      <w:u w:val="single"/>
    </w:rPr>
  </w:style>
  <w:style w:type="paragraph" w:styleId="Bezproreda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Zadanifontodlomka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ZaglavljeChar">
    <w:name w:val="Zaglavlje Char"/>
    <w:basedOn w:val="Zadanifontodlomka"/>
    <w:link w:val="Zaglavlje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Podnoje">
    <w:name w:val="footer"/>
    <w:basedOn w:val="Normal"/>
    <w:link w:val="Podnoje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Odlomakpopisa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F68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68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686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6866"/>
    <w:rPr>
      <w:b w:val="0"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6866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001FA"/>
    <w:rPr>
      <w:color w:val="0000FF" w:themeColor="hyperlink"/>
      <w:u w:val="single"/>
    </w:rPr>
  </w:style>
  <w:style w:type="paragraph" w:styleId="Bezproreda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Zaglavlje">
    <w:name w:val="header"/>
    <w:basedOn w:val="Normal"/>
    <w:link w:val="Zaglavlje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Zadanifontodlomka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ZaglavljeChar">
    <w:name w:val="Zaglavlje Char"/>
    <w:basedOn w:val="Zadanifontodlomka"/>
    <w:link w:val="Zaglavlje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Podnoje">
    <w:name w:val="footer"/>
    <w:basedOn w:val="Normal"/>
    <w:link w:val="Podnoje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Odlomakpopisa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D985-4DFF-40AC-A6E7-0E348036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3</cp:revision>
  <cp:lastPrinted>2018-07-24T07:09:00Z</cp:lastPrinted>
  <dcterms:created xsi:type="dcterms:W3CDTF">2018-07-27T08:49:00Z</dcterms:created>
  <dcterms:modified xsi:type="dcterms:W3CDTF">2018-07-27T08:50:00Z</dcterms:modified>
</cp:coreProperties>
</file>